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226416">
        <w:rPr>
          <w:rFonts w:ascii="Humanst521 BT" w:hAnsi="Humanst521 BT" w:cs="Tahoma"/>
          <w:b/>
          <w:bCs/>
          <w:sz w:val="23"/>
          <w:szCs w:val="23"/>
          <w:lang w:val="es-ES"/>
        </w:rPr>
        <w:t>055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E61CD4" w:rsidRDefault="00E61CD4" w:rsidP="00C111F8">
      <w:pPr>
        <w:spacing w:line="240" w:lineRule="auto"/>
        <w:contextualSpacing/>
        <w:jc w:val="right"/>
        <w:rPr>
          <w:rFonts w:ascii="Humanst521 BT" w:hAnsi="Humanst521 BT"/>
          <w:b/>
          <w:bCs/>
          <w:i/>
          <w:iCs/>
          <w:sz w:val="24"/>
          <w:szCs w:val="24"/>
          <w:lang w:val="es-ES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E61CD4">
        <w:rPr>
          <w:rFonts w:ascii="Humanst521 BT" w:hAnsi="Humanst521 BT" w:cs="Tahoma"/>
          <w:sz w:val="23"/>
          <w:szCs w:val="23"/>
          <w:lang w:val="es-ES"/>
        </w:rPr>
        <w:t>25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4145DF">
        <w:rPr>
          <w:rFonts w:ascii="Humanst521 BT" w:hAnsi="Humanst521 BT" w:cs="Tahoma"/>
          <w:sz w:val="23"/>
          <w:szCs w:val="23"/>
          <w:lang w:val="es-ES"/>
        </w:rPr>
        <w:t>de marzo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26416">
        <w:rPr>
          <w:rFonts w:ascii="Humanst521 BT" w:hAnsi="Humanst521 BT"/>
          <w:sz w:val="23"/>
          <w:szCs w:val="23"/>
          <w:lang w:val="es-ES"/>
        </w:rPr>
        <w:t>10</w:t>
      </w:r>
      <w:r w:rsidR="004145DF">
        <w:rPr>
          <w:rFonts w:ascii="Humanst521 BT" w:hAnsi="Humanst521 BT"/>
          <w:sz w:val="23"/>
          <w:szCs w:val="23"/>
          <w:lang w:val="es-ES"/>
        </w:rPr>
        <w:t xml:space="preserve"> de marzo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01</w:t>
      </w:r>
      <w:r w:rsidR="00226416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both"/>
        <w:rPr>
          <w:rFonts w:ascii="Humanst521 BT" w:hAnsi="Humanst521 BT"/>
          <w:sz w:val="23"/>
          <w:szCs w:val="23"/>
        </w:rPr>
      </w:pPr>
      <w:r w:rsidRPr="00606CEF">
        <w:rPr>
          <w:rFonts w:ascii="Humanst521 BT" w:hAnsi="Humanst521 BT"/>
          <w:sz w:val="23"/>
          <w:szCs w:val="23"/>
        </w:rPr>
        <w:t>En lo referente a la información solicitada, le informamos que</w:t>
      </w:r>
      <w:r w:rsidR="00E61CD4">
        <w:rPr>
          <w:rFonts w:ascii="Humanst521 BT" w:hAnsi="Humanst521 BT"/>
          <w:sz w:val="23"/>
          <w:szCs w:val="23"/>
        </w:rPr>
        <w:t xml:space="preserve"> la Coordinación de Partidos Políticos del Secretario Fedatario remitió archivo correspondiente </w:t>
      </w:r>
      <w:r w:rsidR="00E61CD4" w:rsidRPr="00E61CD4">
        <w:rPr>
          <w:rFonts w:ascii="Humanst521 BT" w:hAnsi="Humanst521 BT"/>
          <w:b/>
          <w:sz w:val="23"/>
          <w:szCs w:val="23"/>
        </w:rPr>
        <w:t>000016.PDF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7A58C8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E61CD4" w:rsidRDefault="00E61CD4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E61CD4" w:rsidRPr="00606CEF" w:rsidRDefault="00E61CD4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5E21"/>
    <w:rsid w:val="00226416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66D8"/>
    <w:rsid w:val="0033016E"/>
    <w:rsid w:val="00331037"/>
    <w:rsid w:val="0033477F"/>
    <w:rsid w:val="00356508"/>
    <w:rsid w:val="00361B3E"/>
    <w:rsid w:val="00380725"/>
    <w:rsid w:val="0038461D"/>
    <w:rsid w:val="003903A2"/>
    <w:rsid w:val="003C449A"/>
    <w:rsid w:val="003C7A61"/>
    <w:rsid w:val="003D0DC5"/>
    <w:rsid w:val="00400F15"/>
    <w:rsid w:val="00401DCA"/>
    <w:rsid w:val="004046DC"/>
    <w:rsid w:val="00406041"/>
    <w:rsid w:val="004145DF"/>
    <w:rsid w:val="0042675E"/>
    <w:rsid w:val="004473E1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58C8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0B04"/>
    <w:rsid w:val="00C111F8"/>
    <w:rsid w:val="00C25F77"/>
    <w:rsid w:val="00C26BC9"/>
    <w:rsid w:val="00C2708F"/>
    <w:rsid w:val="00C27F1E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24B"/>
    <w:rsid w:val="00CB275C"/>
    <w:rsid w:val="00CC5A59"/>
    <w:rsid w:val="00CE1275"/>
    <w:rsid w:val="00CF2A92"/>
    <w:rsid w:val="00CF72AF"/>
    <w:rsid w:val="00D06504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1CD4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86</cp:revision>
  <cp:lastPrinted>2014-10-24T22:22:00Z</cp:lastPrinted>
  <dcterms:created xsi:type="dcterms:W3CDTF">2013-01-29T03:28:00Z</dcterms:created>
  <dcterms:modified xsi:type="dcterms:W3CDTF">2015-04-17T20:06:00Z</dcterms:modified>
</cp:coreProperties>
</file>